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xml:space="preserve">Director Liceul Teoretic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Aurel David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p>
    <w:p w:rsidR="000735B7" w:rsidRPr="009638EE" w:rsidRDefault="000735B7" w:rsidP="000735B7">
      <w:pPr>
        <w:spacing w:after="0" w:line="276" w:lineRule="auto"/>
        <w:jc w:val="center"/>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ANUNȚ CONCURS</w:t>
      </w:r>
    </w:p>
    <w:p w:rsidR="000735B7" w:rsidRPr="005C14A3" w:rsidRDefault="000735B7" w:rsidP="000735B7">
      <w:pPr>
        <w:spacing w:after="0" w:line="276" w:lineRule="auto"/>
        <w:ind w:firstLine="708"/>
        <w:rPr>
          <w:rFonts w:ascii="Times New Roman" w:eastAsia="Calibri" w:hAnsi="Times New Roman" w:cs="Times New Roman"/>
          <w:b/>
          <w:bCs/>
          <w:sz w:val="24"/>
          <w:szCs w:val="24"/>
          <w:lang w:val="ro-MD"/>
        </w:rPr>
      </w:pPr>
    </w:p>
    <w:p w:rsidR="000735B7" w:rsidRPr="005C14A3" w:rsidRDefault="000735B7" w:rsidP="000735B7">
      <w:pPr>
        <w:spacing w:after="0" w:line="276" w:lineRule="auto"/>
        <w:jc w:val="both"/>
        <w:rPr>
          <w:rFonts w:ascii="Calibri" w:eastAsia="Calibri" w:hAnsi="Calibri" w:cs="Times New Roman"/>
          <w:lang w:val="ro-MD"/>
        </w:rPr>
      </w:pPr>
      <w:r>
        <w:rPr>
          <w:rFonts w:ascii="Times New Roman" w:eastAsia="Calibri" w:hAnsi="Times New Roman" w:cs="Times New Roman"/>
          <w:b/>
          <w:bCs/>
          <w:sz w:val="24"/>
          <w:szCs w:val="24"/>
          <w:lang w:val="ro-MD"/>
        </w:rPr>
        <w:t xml:space="preserve">IPLiceul Teoretic  „ Aurel David” s.Bardar r. Ialoveni </w:t>
      </w:r>
      <w:r w:rsidRPr="005C14A3">
        <w:rPr>
          <w:rFonts w:ascii="Times New Roman" w:eastAsia="Calibri" w:hAnsi="Times New Roman" w:cs="Times New Roman"/>
          <w:sz w:val="24"/>
          <w:szCs w:val="24"/>
          <w:lang w:val="ro-MD"/>
        </w:rPr>
        <w:t xml:space="preserve">anunță despre </w:t>
      </w:r>
      <w:r>
        <w:rPr>
          <w:rFonts w:ascii="Times New Roman" w:eastAsia="Calibri" w:hAnsi="Times New Roman" w:cs="Times New Roman"/>
          <w:sz w:val="24"/>
          <w:szCs w:val="24"/>
          <w:lang w:val="ro-MD"/>
        </w:rPr>
        <w:t>inițierea</w:t>
      </w:r>
      <w:r w:rsidRPr="005C14A3">
        <w:rPr>
          <w:rFonts w:ascii="Times New Roman" w:eastAsia="Calibri" w:hAnsi="Times New Roman" w:cs="Times New Roman"/>
          <w:sz w:val="24"/>
          <w:szCs w:val="24"/>
          <w:lang w:val="ro-MD"/>
        </w:rPr>
        <w:t xml:space="preserve"> concursului pentru ocuparea funcției vacante de </w:t>
      </w:r>
      <w:r w:rsidRPr="00A66EF6">
        <w:rPr>
          <w:rFonts w:ascii="Times New Roman" w:eastAsia="Calibri" w:hAnsi="Times New Roman" w:cs="Times New Roman"/>
          <w:b/>
          <w:bCs/>
          <w:sz w:val="24"/>
          <w:szCs w:val="24"/>
          <w:u w:val="single"/>
          <w:lang w:val="ro-MD"/>
        </w:rPr>
        <w:t>director</w:t>
      </w:r>
      <w:r w:rsidRPr="00A66EF6">
        <w:rPr>
          <w:rFonts w:ascii="Times New Roman" w:eastAsia="Calibri" w:hAnsi="Times New Roman" w:cs="Times New Roman"/>
          <w:b/>
          <w:sz w:val="24"/>
          <w:szCs w:val="24"/>
          <w:u w:val="single"/>
          <w:lang w:val="ro-MD"/>
        </w:rPr>
        <w:t xml:space="preserve"> adjunct pentru instruire</w:t>
      </w:r>
      <w:r w:rsidR="007370FF">
        <w:rPr>
          <w:rFonts w:ascii="Times New Roman" w:eastAsia="Calibri" w:hAnsi="Times New Roman" w:cs="Times New Roman"/>
          <w:b/>
          <w:sz w:val="24"/>
          <w:szCs w:val="24"/>
          <w:u w:val="single"/>
          <w:lang w:val="ro-MD"/>
        </w:rPr>
        <w:t xml:space="preserve"> la clasele primare</w:t>
      </w:r>
      <w:r>
        <w:rPr>
          <w:rFonts w:ascii="Times New Roman" w:eastAsia="Calibri" w:hAnsi="Times New Roman" w:cs="Times New Roman"/>
          <w:sz w:val="24"/>
          <w:szCs w:val="24"/>
          <w:lang w:val="ro-MD"/>
        </w:rPr>
        <w:t xml:space="preserve"> </w:t>
      </w:r>
      <w:r w:rsidRPr="00B37050">
        <w:rPr>
          <w:rFonts w:ascii="Times New Roman" w:eastAsia="Calibri" w:hAnsi="Times New Roman" w:cs="Times New Roman"/>
          <w:b/>
          <w:sz w:val="24"/>
          <w:szCs w:val="24"/>
          <w:u w:val="single"/>
          <w:lang w:val="ro-MD"/>
        </w:rPr>
        <w:t>(</w:t>
      </w:r>
      <w:r w:rsidR="00A66EF6" w:rsidRPr="00B37050">
        <w:rPr>
          <w:rFonts w:ascii="Times New Roman" w:eastAsia="Calibri" w:hAnsi="Times New Roman" w:cs="Times New Roman"/>
          <w:b/>
          <w:sz w:val="24"/>
          <w:szCs w:val="24"/>
          <w:u w:val="single"/>
          <w:lang w:val="ro-MD"/>
        </w:rPr>
        <w:t>0,5</w:t>
      </w:r>
      <w:r w:rsidRPr="00B37050">
        <w:rPr>
          <w:rFonts w:ascii="Times New Roman" w:eastAsia="Calibri" w:hAnsi="Times New Roman" w:cs="Times New Roman"/>
          <w:b/>
          <w:sz w:val="24"/>
          <w:szCs w:val="24"/>
          <w:u w:val="single"/>
          <w:lang w:val="ro-MD"/>
        </w:rPr>
        <w:t>unit</w:t>
      </w:r>
      <w:r w:rsidR="00A66EF6" w:rsidRPr="00B37050">
        <w:rPr>
          <w:rFonts w:ascii="Times New Roman" w:eastAsia="Calibri" w:hAnsi="Times New Roman" w:cs="Times New Roman"/>
          <w:b/>
          <w:sz w:val="24"/>
          <w:szCs w:val="24"/>
          <w:u w:val="single"/>
          <w:lang w:val="ro-MD"/>
        </w:rPr>
        <w:t>ăți</w:t>
      </w:r>
      <w:r w:rsidRPr="00B37050">
        <w:rPr>
          <w:rFonts w:ascii="Times New Roman" w:eastAsia="Calibri" w:hAnsi="Times New Roman" w:cs="Times New Roman"/>
          <w:b/>
          <w:sz w:val="24"/>
          <w:szCs w:val="24"/>
          <w:u w:val="single"/>
          <w:lang w:val="ro-MD"/>
        </w:rPr>
        <w:t>)</w:t>
      </w:r>
    </w:p>
    <w:p w:rsidR="000735B7" w:rsidRPr="005C14A3" w:rsidRDefault="000735B7" w:rsidP="000735B7">
      <w:pPr>
        <w:spacing w:after="0" w:line="276" w:lineRule="auto"/>
        <w:ind w:firstLine="1276"/>
        <w:jc w:val="center"/>
        <w:rPr>
          <w:rFonts w:ascii="Times New Roman" w:eastAsia="Calibri" w:hAnsi="Times New Roman" w:cs="Times New Roman"/>
          <w:sz w:val="24"/>
          <w:szCs w:val="24"/>
          <w:lang w:val="ro-MD"/>
        </w:rPr>
      </w:pPr>
      <w:r w:rsidRPr="005C14A3">
        <w:rPr>
          <w:rFonts w:ascii="Times New Roman" w:eastAsia="Calibri" w:hAnsi="Times New Roman" w:cs="Times New Roman"/>
          <w:sz w:val="24"/>
          <w:szCs w:val="24"/>
          <w:lang w:val="ro-MD"/>
        </w:rPr>
        <w:t>Nr. total clase I-</w:t>
      </w:r>
      <w:r>
        <w:rPr>
          <w:rFonts w:ascii="Times New Roman" w:eastAsia="Calibri" w:hAnsi="Times New Roman" w:cs="Times New Roman"/>
          <w:sz w:val="24"/>
          <w:szCs w:val="24"/>
          <w:lang w:val="ro-MD"/>
        </w:rPr>
        <w:t>XII</w:t>
      </w:r>
      <w:r w:rsidRPr="005C14A3">
        <w:rPr>
          <w:rFonts w:ascii="Times New Roman" w:eastAsia="Calibri" w:hAnsi="Times New Roman" w:cs="Times New Roman"/>
          <w:sz w:val="24"/>
          <w:szCs w:val="24"/>
          <w:lang w:val="ro-MD"/>
        </w:rPr>
        <w:t xml:space="preserve"> – </w:t>
      </w:r>
      <w:r>
        <w:rPr>
          <w:rFonts w:ascii="Times New Roman" w:eastAsia="Calibri" w:hAnsi="Times New Roman" w:cs="Times New Roman"/>
          <w:sz w:val="24"/>
          <w:szCs w:val="24"/>
          <w:lang w:val="ro-MD"/>
        </w:rPr>
        <w:t>2</w:t>
      </w:r>
      <w:r w:rsidR="00A66EF6">
        <w:rPr>
          <w:rFonts w:ascii="Times New Roman" w:eastAsia="Calibri" w:hAnsi="Times New Roman" w:cs="Times New Roman"/>
          <w:sz w:val="24"/>
          <w:szCs w:val="24"/>
          <w:lang w:val="ro-MD"/>
        </w:rPr>
        <w:t>4</w:t>
      </w:r>
      <w:r w:rsidRPr="005C14A3">
        <w:rPr>
          <w:rFonts w:ascii="Times New Roman" w:eastAsia="Calibri" w:hAnsi="Times New Roman" w:cs="Times New Roman"/>
          <w:sz w:val="24"/>
          <w:szCs w:val="24"/>
          <w:lang w:val="ro-MD"/>
        </w:rPr>
        <w:t xml:space="preserve">, nr. total elevi – </w:t>
      </w:r>
      <w:r>
        <w:rPr>
          <w:rFonts w:ascii="Times New Roman" w:eastAsia="Calibri" w:hAnsi="Times New Roman" w:cs="Times New Roman"/>
          <w:sz w:val="24"/>
          <w:szCs w:val="24"/>
          <w:lang w:val="ro-MD"/>
        </w:rPr>
        <w:t>5</w:t>
      </w:r>
      <w:r w:rsidR="00A66EF6">
        <w:rPr>
          <w:rFonts w:ascii="Times New Roman" w:eastAsia="Calibri" w:hAnsi="Times New Roman" w:cs="Times New Roman"/>
          <w:sz w:val="24"/>
          <w:szCs w:val="24"/>
          <w:lang w:val="ro-MD"/>
        </w:rPr>
        <w:t>88</w:t>
      </w:r>
    </w:p>
    <w:p w:rsidR="000735B7" w:rsidRPr="005C14A3" w:rsidRDefault="000735B7" w:rsidP="000735B7">
      <w:pPr>
        <w:spacing w:after="0" w:line="276" w:lineRule="auto"/>
        <w:jc w:val="center"/>
        <w:rPr>
          <w:rFonts w:ascii="Times New Roman" w:eastAsia="Calibri" w:hAnsi="Times New Roman" w:cs="Times New Roman"/>
          <w:sz w:val="24"/>
          <w:szCs w:val="24"/>
          <w:lang w:val="ro-MD"/>
        </w:rPr>
      </w:pPr>
    </w:p>
    <w:p w:rsidR="000735B7" w:rsidRPr="0045173F" w:rsidRDefault="000735B7" w:rsidP="000735B7">
      <w:pPr>
        <w:spacing w:after="0" w:line="276" w:lineRule="auto"/>
        <w:ind w:left="-567" w:firstLine="567"/>
        <w:jc w:val="both"/>
        <w:rPr>
          <w:rFonts w:ascii="Times New Roman" w:eastAsia="Calibri" w:hAnsi="Times New Roman" w:cs="Times New Roman"/>
          <w:lang w:val="ro-MD"/>
        </w:rPr>
      </w:pPr>
      <w:bookmarkStart w:id="0" w:name="_Hlk158733565"/>
      <w:r w:rsidRPr="0045173F">
        <w:rPr>
          <w:rFonts w:ascii="Times New Roman" w:eastAsia="Calibri" w:hAnsi="Times New Roman" w:cs="Times New Roman"/>
          <w:lang w:val="ro-MD"/>
        </w:rPr>
        <w:t>La concurs poate participa persoana care întrunește următoarele condiții (conform Regulamentului cu privire la organizarea și desfășurarea concursului pentru ocuparea funcției de director și director adjunct în instituțiile de învățământ pct. 14):</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 xml:space="preserve">deține cetățenia Republicii Moldova; </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studii superioare universitare</w:t>
      </w:r>
      <w:r>
        <w:rPr>
          <w:rFonts w:ascii="Times New Roman" w:hAnsi="Times New Roman" w:cs="Times New Roman"/>
          <w:lang w:val="ro-MD"/>
        </w:rPr>
        <w:t xml:space="preserve"> pedagogice</w:t>
      </w:r>
      <w:r w:rsidRPr="0045173F">
        <w:rPr>
          <w:rFonts w:ascii="Times New Roman" w:hAnsi="Times New Roman" w:cs="Times New Roman"/>
          <w:lang w:val="ro-MD"/>
        </w:rPr>
        <w:t>;</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o vechime de activitate didactică de cel puțin trei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la data expirării termenului de depunere a dosarelor, nu a împlinit vârsta de 65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cunoaște limba română;</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este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aptă</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punct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vedere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medical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(fizic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şi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neuropsihic)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pentru</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exercitarea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funcţiei;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nu are antecedente penale;</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fost</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concediată</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în</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ultimii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5</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ani</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pe</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baza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art.86</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alin.(1)</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g)-r)</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301</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w:t>
      </w:r>
    </w:p>
    <w:p w:rsidR="000735B7" w:rsidRPr="0045173F" w:rsidRDefault="000735B7" w:rsidP="000735B7">
      <w:pPr>
        <w:pStyle w:val="a3"/>
        <w:numPr>
          <w:ilvl w:val="1"/>
          <w:numId w:val="1"/>
        </w:numPr>
        <w:spacing w:line="276" w:lineRule="auto"/>
        <w:ind w:left="-567" w:firstLine="0"/>
        <w:jc w:val="both"/>
        <w:rPr>
          <w:rFonts w:ascii="Times New Roman" w:hAnsi="Times New Roman" w:cs="Times New Roman"/>
          <w:w w:val="105"/>
          <w:lang w:val="ro-MD"/>
        </w:rPr>
      </w:pPr>
      <w:r w:rsidRPr="0045173F">
        <w:rPr>
          <w:rFonts w:ascii="Times New Roman" w:hAnsi="Times New Roman" w:cs="Times New Roman"/>
          <w:w w:val="105"/>
          <w:lang w:val="ro-MD"/>
        </w:rPr>
        <w:t>lit.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a)-b)</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Codul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muncii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Republicii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Moldova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154/2003  sau  destituită  dintr-o</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funcție</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conform</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64</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alin.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(1)</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b)</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Legea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158/2008</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cu</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privire</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funcția</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statutul</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funcționarului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are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interdicție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ocupa</w:t>
      </w:r>
      <w:r w:rsidRPr="0045173F">
        <w:rPr>
          <w:rFonts w:ascii="Times New Roman" w:hAnsi="Times New Roman" w:cs="Times New Roman"/>
          <w:spacing w:val="24"/>
          <w:w w:val="105"/>
          <w:lang w:val="ro-MD"/>
        </w:rPr>
        <w:t xml:space="preserve"> </w:t>
      </w:r>
      <w:r w:rsidRPr="0045173F">
        <w:rPr>
          <w:rFonts w:ascii="Times New Roman" w:hAnsi="Times New Roman" w:cs="Times New Roman"/>
          <w:w w:val="105"/>
          <w:lang w:val="ro-MD"/>
        </w:rPr>
        <w:t>funcții</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conducere.</w:t>
      </w:r>
    </w:p>
    <w:p w:rsidR="000735B7" w:rsidRPr="0045173F" w:rsidRDefault="000735B7" w:rsidP="000735B7">
      <w:pPr>
        <w:pStyle w:val="a3"/>
        <w:spacing w:line="276" w:lineRule="auto"/>
        <w:ind w:left="-567"/>
        <w:rPr>
          <w:rFonts w:ascii="Times New Roman" w:hAnsi="Times New Roman" w:cs="Times New Roman"/>
          <w:lang w:val="en-US"/>
        </w:rPr>
      </w:pPr>
    </w:p>
    <w:p w:rsidR="000735B7" w:rsidRPr="0045173F" w:rsidRDefault="000735B7" w:rsidP="000735B7">
      <w:pPr>
        <w:spacing w:after="200" w:line="276" w:lineRule="auto"/>
        <w:ind w:left="-567" w:firstLine="927"/>
        <w:jc w:val="both"/>
        <w:rPr>
          <w:rFonts w:ascii="Times New Roman" w:eastAsia="Calibri" w:hAnsi="Times New Roman" w:cs="Times New Roman"/>
          <w:lang w:val="ro-MD"/>
        </w:rPr>
      </w:pPr>
      <w:r w:rsidRPr="0045173F">
        <w:rPr>
          <w:rFonts w:ascii="Times New Roman" w:eastAsia="Calibri" w:hAnsi="Times New Roman" w:cs="Times New Roman"/>
          <w:lang w:val="ro-MD"/>
        </w:rPr>
        <w:t>Candidații pentru ocuparea funcției de director depun personal sau prin reprezentant, prin poștă sau prin email, în termen de 30 zile calendaristice din ziua publicării anunțului, dosarul de concurs care cuprinde obligatoriu următoarele acte: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cererea de participare la concurs, al cărei model este specificat în anexa nr. 1 la prezentul Regulament;</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 de identitate;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actului/copiile actului/actelor de studii;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copiile actelor care atestă vechimea în activitatea didactică a candidatului;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curriculum vitae, al cărui model este specificat în anexa nr. 2;</w:t>
      </w:r>
    </w:p>
    <w:p w:rsidR="000735B7" w:rsidRPr="0044464F" w:rsidRDefault="000735B7" w:rsidP="000735B7">
      <w:pPr>
        <w:pStyle w:val="a3"/>
        <w:numPr>
          <w:ilvl w:val="0"/>
          <w:numId w:val="2"/>
        </w:numPr>
        <w:spacing w:line="276" w:lineRule="auto"/>
        <w:ind w:right="-284"/>
        <w:jc w:val="both"/>
        <w:rPr>
          <w:rFonts w:ascii="Times New Roman" w:hAnsi="Times New Roman" w:cs="Times New Roman"/>
          <w:lang w:val="ro-MD"/>
        </w:rPr>
      </w:pPr>
      <w:r w:rsidRPr="0044464F">
        <w:rPr>
          <w:rFonts w:ascii="Times New Roman" w:hAnsi="Times New Roman" w:cs="Times New Roman"/>
          <w:lang w:val="ro-MD"/>
        </w:rPr>
        <w:t>certificatul medical care atestă faptul că persoana este aptă din punct de vedere medical fizic (eliberat de medicul de familie) și neuropsihic (eliberat de medicul psihiatru și medicul narcolog), pentru exercitarea funcției;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cazierul judiciar sau declarația pe propria răspundere;</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w w:val="105"/>
          <w:lang w:val="ro-MD"/>
        </w:rPr>
        <w:t xml:space="preserve">alte  documente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pe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care  candidatul le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consideră  relevante,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inclusiv</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copia/copiile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actului/actelor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confirmă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gradul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didactic/managerial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şi/sau</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titlul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ştiinţific/ştiinţifico-didactic,</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recomandări,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care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atestă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formarea</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continuă,</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2"/>
          <w:w w:val="105"/>
          <w:lang w:val="ro-MD"/>
        </w:rPr>
        <w:t>performanţele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profesionale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manageriale</w:t>
      </w:r>
      <w:r w:rsidRPr="00944E54">
        <w:rPr>
          <w:rFonts w:ascii="Times New Roman" w:hAnsi="Times New Roman" w:cs="Times New Roman"/>
          <w:spacing w:val="11"/>
          <w:w w:val="105"/>
          <w:lang w:val="ro-MD"/>
        </w:rPr>
        <w:t xml:space="preserve"> demonstrate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în</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cadrul</w:t>
      </w:r>
      <w:r w:rsidRPr="00944E54">
        <w:rPr>
          <w:rFonts w:ascii="Times New Roman" w:hAnsi="Times New Roman" w:cs="Times New Roman"/>
          <w:spacing w:val="11"/>
          <w:w w:val="105"/>
          <w:lang w:val="ro-MD"/>
        </w:rPr>
        <w:t xml:space="preserve"> </w:t>
      </w:r>
      <w:r w:rsidRPr="00944E54">
        <w:rPr>
          <w:rFonts w:ascii="Times New Roman" w:hAnsi="Times New Roman" w:cs="Times New Roman"/>
          <w:spacing w:val="12"/>
          <w:w w:val="105"/>
          <w:lang w:val="ro-MD"/>
        </w:rPr>
        <w:t>concursurilor</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2"/>
          <w:w w:val="105"/>
          <w:lang w:val="ro-MD"/>
        </w:rPr>
        <w:t>locale/naţionale/internaţionale,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publicaţiile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didactice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1"/>
          <w:w w:val="105"/>
          <w:lang w:val="ro-MD"/>
        </w:rPr>
        <w:t>ştiinţifice,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statutul</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3"/>
          <w:w w:val="105"/>
          <w:lang w:val="ro-MD"/>
        </w:rPr>
        <w:t>de</w:t>
      </w:r>
      <w:r w:rsidRPr="00944E54">
        <w:rPr>
          <w:rFonts w:ascii="Times New Roman" w:hAnsi="Times New Roman" w:cs="Times New Roman"/>
          <w:spacing w:val="14"/>
          <w:w w:val="105"/>
          <w:lang w:val="ro-MD"/>
        </w:rPr>
        <w:t xml:space="preserve"> </w:t>
      </w:r>
      <w:r w:rsidRPr="00944E54">
        <w:rPr>
          <w:rFonts w:ascii="Times New Roman" w:hAnsi="Times New Roman" w:cs="Times New Roman"/>
          <w:w w:val="105"/>
          <w:lang w:val="ro-MD"/>
        </w:rPr>
        <w:t>expert/evaluator</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naţional/internaţional</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etc.</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lang w:val="ro-MD"/>
        </w:rPr>
        <w:t>lista actelor depuse, cu paginile numerotate, în 2 exemplare.</w:t>
      </w:r>
    </w:p>
    <w:p w:rsidR="000735B7" w:rsidRPr="0045173F" w:rsidRDefault="000735B7" w:rsidP="000735B7">
      <w:pPr>
        <w:pStyle w:val="a3"/>
        <w:spacing w:line="276" w:lineRule="auto"/>
        <w:ind w:right="-284"/>
        <w:rPr>
          <w:rFonts w:ascii="Times New Roman" w:hAnsi="Times New Roman" w:cs="Times New Roman"/>
          <w:lang w:val="ro-MD"/>
        </w:rPr>
      </w:pPr>
    </w:p>
    <w:p w:rsidR="000735B7" w:rsidRDefault="000735B7" w:rsidP="000735B7">
      <w:pPr>
        <w:spacing w:after="0" w:line="276" w:lineRule="auto"/>
        <w:ind w:left="-567" w:firstLine="927"/>
        <w:jc w:val="both"/>
        <w:rPr>
          <w:rFonts w:ascii="Times New Roman" w:eastAsia="Cambria" w:hAnsi="Times New Roman" w:cs="Times New Roman"/>
          <w:w w:val="105"/>
          <w:lang w:val="ro-RO"/>
        </w:rPr>
      </w:pPr>
      <w:r w:rsidRPr="0045173F">
        <w:rPr>
          <w:rFonts w:ascii="Times New Roman" w:eastAsia="Cambria" w:hAnsi="Times New Roman" w:cs="Times New Roman"/>
          <w:w w:val="105"/>
          <w:lang w:val="ro-RO"/>
        </w:rPr>
        <w:t>Dosarele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participare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la</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concurs</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nu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pot</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fi</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completate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acte</w:t>
      </w:r>
      <w:r>
        <w:rPr>
          <w:rFonts w:ascii="Times New Roman" w:eastAsia="Cambria" w:hAnsi="Times New Roman" w:cs="Times New Roman"/>
          <w:w w:val="105"/>
          <w:lang w:val="ro-RO"/>
        </w:rPr>
        <w:t xml:space="preserve"> </w:t>
      </w:r>
      <w:r w:rsidRPr="0045173F">
        <w:rPr>
          <w:rFonts w:ascii="Times New Roman" w:eastAsia="Cambria" w:hAnsi="Times New Roman" w:cs="Times New Roman"/>
          <w:spacing w:val="-53"/>
          <w:w w:val="105"/>
          <w:lang w:val="ro-RO"/>
        </w:rPr>
        <w:t xml:space="preserve"> </w:t>
      </w:r>
      <w:r w:rsidRPr="0045173F">
        <w:rPr>
          <w:rFonts w:ascii="Times New Roman" w:eastAsia="Cambria" w:hAnsi="Times New Roman" w:cs="Times New Roman"/>
          <w:w w:val="105"/>
          <w:lang w:val="ro-RO"/>
        </w:rPr>
        <w:t>ulterior</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expirării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termenului</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30</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zile</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din</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ziua</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publicării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anunțului.</w:t>
      </w:r>
    </w:p>
    <w:p w:rsidR="000735B7" w:rsidRPr="0045173F" w:rsidRDefault="000735B7" w:rsidP="000735B7">
      <w:pPr>
        <w:spacing w:after="0" w:line="276" w:lineRule="auto"/>
        <w:ind w:left="-567"/>
        <w:jc w:val="both"/>
        <w:rPr>
          <w:rFonts w:ascii="Times New Roman" w:eastAsia="Calibri" w:hAnsi="Times New Roman" w:cs="Times New Roman"/>
          <w:lang w:val="ro-MD"/>
        </w:rPr>
      </w:pPr>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r>
        <w:rPr>
          <w:rFonts w:ascii="Times New Roman" w:eastAsia="Calibri" w:hAnsi="Times New Roman" w:cs="Times New Roman"/>
          <w:lang w:val="ro-MD"/>
        </w:rPr>
        <w:t>A</w:t>
      </w:r>
      <w:r w:rsidRPr="0045173F">
        <w:rPr>
          <w:rFonts w:ascii="Times New Roman" w:eastAsia="Calibri" w:hAnsi="Times New Roman" w:cs="Times New Roman"/>
          <w:lang w:val="ro-MD"/>
        </w:rPr>
        <w:t xml:space="preserve">ctele vor fi depuse la </w:t>
      </w:r>
      <w:r>
        <w:rPr>
          <w:rFonts w:ascii="Times New Roman" w:eastAsia="Calibri" w:hAnsi="Times New Roman" w:cs="Times New Roman"/>
          <w:lang w:val="ro-MD"/>
        </w:rPr>
        <w:t xml:space="preserve">Liceul Teoretic ,, Aurel David </w:t>
      </w:r>
      <w:r>
        <w:rPr>
          <w:rFonts w:ascii="Times New Roman" w:eastAsia="Calibri" w:hAnsi="Times New Roman" w:cs="Times New Roman"/>
        </w:rPr>
        <w:t>‘’</w:t>
      </w:r>
      <w:r w:rsidRPr="0045173F">
        <w:rPr>
          <w:rFonts w:ascii="Times New Roman" w:eastAsia="Calibri" w:hAnsi="Times New Roman" w:cs="Times New Roman"/>
          <w:lang w:val="ro-MD"/>
        </w:rPr>
        <w:t xml:space="preserve">, </w:t>
      </w:r>
      <w:r>
        <w:rPr>
          <w:rFonts w:ascii="Times New Roman" w:eastAsia="Calibri" w:hAnsi="Times New Roman" w:cs="Times New Roman"/>
          <w:lang w:val="ro-MD"/>
        </w:rPr>
        <w:t>anticamera</w:t>
      </w:r>
      <w:r w:rsidRPr="0045173F">
        <w:rPr>
          <w:rFonts w:ascii="Times New Roman" w:eastAsia="Calibri" w:hAnsi="Times New Roman" w:cs="Times New Roman"/>
          <w:lang w:val="ro-MD"/>
        </w:rPr>
        <w:t xml:space="preserve">, până la </w:t>
      </w:r>
      <w:r w:rsidR="007370FF">
        <w:rPr>
          <w:rFonts w:ascii="Times New Roman" w:eastAsia="Calibri" w:hAnsi="Times New Roman" w:cs="Times New Roman"/>
          <w:b/>
          <w:bCs/>
          <w:lang w:val="ro-MD"/>
        </w:rPr>
        <w:t>20.11</w:t>
      </w:r>
      <w:bookmarkStart w:id="1" w:name="_GoBack"/>
      <w:bookmarkEnd w:id="1"/>
      <w:r w:rsidR="00BF248A">
        <w:rPr>
          <w:rFonts w:ascii="Times New Roman" w:eastAsia="Calibri" w:hAnsi="Times New Roman" w:cs="Times New Roman"/>
          <w:b/>
          <w:bCs/>
          <w:lang w:val="ro-MD"/>
        </w:rPr>
        <w:t>.2026</w:t>
      </w:r>
      <w:r w:rsidRPr="0045173F">
        <w:rPr>
          <w:rFonts w:ascii="Times New Roman" w:eastAsia="Calibri" w:hAnsi="Times New Roman" w:cs="Times New Roman"/>
          <w:lang w:val="ro-MD"/>
        </w:rPr>
        <w:t xml:space="preserve"> ora </w:t>
      </w:r>
      <w:r w:rsidRPr="0045173F">
        <w:rPr>
          <w:rFonts w:ascii="Times New Roman" w:eastAsia="Calibri" w:hAnsi="Times New Roman" w:cs="Times New Roman"/>
          <w:b/>
          <w:bCs/>
          <w:lang w:val="ro-MD"/>
        </w:rPr>
        <w:t>17:00</w:t>
      </w:r>
      <w:r w:rsidRPr="0045173F">
        <w:rPr>
          <w:rFonts w:ascii="Times New Roman" w:eastAsia="Calibri" w:hAnsi="Times New Roman" w:cs="Times New Roman"/>
          <w:lang w:val="ro-MD"/>
        </w:rPr>
        <w:t>. Telefon de contact: 026</w:t>
      </w:r>
      <w:r>
        <w:rPr>
          <w:rFonts w:ascii="Times New Roman" w:eastAsia="Calibri" w:hAnsi="Times New Roman" w:cs="Times New Roman"/>
          <w:lang w:val="ro-MD"/>
        </w:rPr>
        <w:t>8-37351</w:t>
      </w:r>
      <w:r w:rsidRPr="0045173F">
        <w:rPr>
          <w:rFonts w:ascii="Times New Roman" w:eastAsia="Calibri" w:hAnsi="Times New Roman" w:cs="Times New Roman"/>
          <w:lang w:val="ro-MD"/>
        </w:rPr>
        <w:t xml:space="preserve">, email </w:t>
      </w:r>
      <w:hyperlink r:id="rId5" w:history="1">
        <w:r w:rsidRPr="00CC5CBF">
          <w:rPr>
            <w:rStyle w:val="a4"/>
            <w:rFonts w:ascii="Times New Roman" w:eastAsia="Calibri" w:hAnsi="Times New Roman" w:cs="Times New Roman"/>
            <w:lang w:val="ro-MD"/>
          </w:rPr>
          <w:t>liceulaureldavid@gmail.com</w:t>
        </w:r>
      </w:hyperlink>
      <w:r>
        <w:rPr>
          <w:rFonts w:ascii="Times New Roman" w:eastAsia="Calibri" w:hAnsi="Times New Roman" w:cs="Times New Roman"/>
          <w:lang w:val="ro-MD"/>
        </w:rPr>
        <w:t xml:space="preserve"> </w:t>
      </w:r>
      <w:r>
        <w:rPr>
          <w:rFonts w:ascii="Times New Roman" w:eastAsia="Calibri" w:hAnsi="Times New Roman" w:cs="Times New Roman"/>
          <w:color w:val="0563C1"/>
          <w:u w:val="single"/>
          <w:lang w:val="ro-MD"/>
        </w:rPr>
        <w:t>.</w:t>
      </w:r>
      <w:bookmarkEnd w:id="0"/>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p>
    <w:p w:rsidR="000735B7" w:rsidRDefault="000735B7" w:rsidP="000735B7">
      <w:pPr>
        <w:spacing w:after="0" w:line="276" w:lineRule="auto"/>
        <w:ind w:left="284" w:hanging="142"/>
        <w:rPr>
          <w:rFonts w:ascii="Times New Roman" w:eastAsia="Times New Roman" w:hAnsi="Times New Roman" w:cs="Times New Roman"/>
          <w:b/>
          <w:bCs/>
          <w:sz w:val="32"/>
          <w:szCs w:val="32"/>
          <w:lang w:val="ro-RO" w:eastAsia="ru-RU"/>
        </w:rPr>
      </w:pPr>
    </w:p>
    <w:sectPr w:rsidR="000735B7" w:rsidSect="000735B7">
      <w:pgSz w:w="11907" w:h="16839" w:code="9"/>
      <w:pgMar w:top="720" w:right="720"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FF5B1C"/>
    <w:multiLevelType w:val="hybridMultilevel"/>
    <w:tmpl w:val="0764FD72"/>
    <w:lvl w:ilvl="0" w:tplc="0819000F">
      <w:start w:val="1"/>
      <w:numFmt w:val="decimal"/>
      <w:lvlText w:val="%1."/>
      <w:lvlJc w:val="left"/>
      <w:pPr>
        <w:ind w:left="720" w:hanging="360"/>
      </w:p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 w15:restartNumberingAfterBreak="0">
    <w:nsid w:val="6C6A6503"/>
    <w:multiLevelType w:val="hybridMultilevel"/>
    <w:tmpl w:val="B3D6AF86"/>
    <w:lvl w:ilvl="0" w:tplc="0819000F">
      <w:start w:val="1"/>
      <w:numFmt w:val="decimal"/>
      <w:lvlText w:val="%1."/>
      <w:lvlJc w:val="left"/>
      <w:pPr>
        <w:ind w:left="720" w:hanging="360"/>
      </w:pPr>
    </w:lvl>
    <w:lvl w:ilvl="1" w:tplc="3176D1AC">
      <w:start w:val="1"/>
      <w:numFmt w:val="decimal"/>
      <w:lvlText w:val="(%2)"/>
      <w:lvlJc w:val="left"/>
      <w:pPr>
        <w:ind w:left="1440" w:hanging="360"/>
      </w:pPr>
      <w:rPr>
        <w:rFonts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5B7"/>
    <w:rsid w:val="000735B7"/>
    <w:rsid w:val="00571B42"/>
    <w:rsid w:val="007370FF"/>
    <w:rsid w:val="00A66EF6"/>
    <w:rsid w:val="00B37050"/>
    <w:rsid w:val="00BF248A"/>
    <w:rsid w:val="00C31EC1"/>
    <w:rsid w:val="00DE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9E6C2-EF9D-4F95-91ED-8080598F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35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35B7"/>
    <w:pPr>
      <w:spacing w:after="0" w:line="240" w:lineRule="auto"/>
    </w:pPr>
    <w:rPr>
      <w:lang w:val="ru-MD"/>
    </w:rPr>
  </w:style>
  <w:style w:type="character" w:styleId="a4">
    <w:name w:val="Hyperlink"/>
    <w:basedOn w:val="a0"/>
    <w:uiPriority w:val="99"/>
    <w:unhideWhenUsed/>
    <w:rsid w:val="000735B7"/>
    <w:rPr>
      <w:color w:val="0563C1" w:themeColor="hyperlink"/>
      <w:u w:val="single"/>
    </w:rPr>
  </w:style>
  <w:style w:type="paragraph" w:styleId="a5">
    <w:name w:val="Balloon Text"/>
    <w:basedOn w:val="a"/>
    <w:link w:val="a6"/>
    <w:uiPriority w:val="99"/>
    <w:semiHidden/>
    <w:unhideWhenUsed/>
    <w:rsid w:val="00B370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37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eulaureldavid@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2583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2</cp:revision>
  <cp:lastPrinted>2026-08-18T09:48:00Z</cp:lastPrinted>
  <dcterms:created xsi:type="dcterms:W3CDTF">2026-10-22T12:37:00Z</dcterms:created>
  <dcterms:modified xsi:type="dcterms:W3CDTF">2026-10-22T12:37:00Z</dcterms:modified>
</cp:coreProperties>
</file>